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8B" w:rsidRPr="00017A8B" w:rsidRDefault="00017A8B" w:rsidP="00017A8B">
      <w:pPr>
        <w:suppressAutoHyphens w:val="0"/>
        <w:ind w:left="62"/>
        <w:jc w:val="center"/>
        <w:rPr>
          <w:rFonts w:eastAsia="Calibri"/>
          <w:sz w:val="28"/>
          <w:szCs w:val="28"/>
          <w:lang w:eastAsia="en-US"/>
        </w:rPr>
      </w:pPr>
      <w:r w:rsidRPr="00017A8B">
        <w:rPr>
          <w:rFonts w:eastAsia="Calibri"/>
          <w:sz w:val="28"/>
          <w:szCs w:val="28"/>
          <w:lang w:eastAsia="en-US"/>
        </w:rPr>
        <w:t>ХАНТЫ-МАНСИЙСКИЙ АВТОНОМНЫЙ ОКРУГ – ЮГРА</w:t>
      </w:r>
    </w:p>
    <w:p w:rsidR="00017A8B" w:rsidRPr="00017A8B" w:rsidRDefault="00017A8B" w:rsidP="00017A8B">
      <w:pPr>
        <w:suppressAutoHyphens w:val="0"/>
        <w:ind w:left="62"/>
        <w:jc w:val="center"/>
        <w:rPr>
          <w:rFonts w:eastAsia="Calibri"/>
          <w:sz w:val="28"/>
          <w:szCs w:val="28"/>
          <w:lang w:eastAsia="en-US"/>
        </w:rPr>
      </w:pPr>
      <w:r w:rsidRPr="00017A8B">
        <w:rPr>
          <w:rFonts w:eastAsia="Calibri"/>
          <w:sz w:val="28"/>
          <w:szCs w:val="28"/>
          <w:lang w:eastAsia="en-US"/>
        </w:rPr>
        <w:t>ХАНТЫ-МАНСИЙСКИЙ РАЙОН</w:t>
      </w:r>
    </w:p>
    <w:p w:rsidR="00017A8B" w:rsidRPr="00017A8B" w:rsidRDefault="00017A8B" w:rsidP="00017A8B">
      <w:pPr>
        <w:suppressAutoHyphens w:val="0"/>
        <w:ind w:left="62"/>
        <w:jc w:val="center"/>
        <w:rPr>
          <w:rFonts w:eastAsia="Calibri"/>
          <w:sz w:val="28"/>
          <w:szCs w:val="28"/>
          <w:lang w:eastAsia="en-US"/>
        </w:rPr>
      </w:pPr>
      <w:r w:rsidRPr="00017A8B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:rsidR="00017A8B" w:rsidRPr="00017A8B" w:rsidRDefault="00017A8B" w:rsidP="00017A8B">
      <w:pPr>
        <w:suppressAutoHyphens w:val="0"/>
        <w:ind w:left="62"/>
        <w:jc w:val="center"/>
        <w:rPr>
          <w:rFonts w:eastAsia="Calibri"/>
          <w:sz w:val="28"/>
          <w:szCs w:val="28"/>
          <w:lang w:eastAsia="en-US"/>
        </w:rPr>
      </w:pPr>
      <w:r w:rsidRPr="00017A8B">
        <w:rPr>
          <w:rFonts w:eastAsia="Calibri"/>
          <w:sz w:val="28"/>
          <w:szCs w:val="28"/>
          <w:lang w:eastAsia="en-US"/>
        </w:rPr>
        <w:t>СЕЛЬСКОЕ ПОСЕЛЕНИЕ ЦИНГАЛЫ</w:t>
      </w:r>
    </w:p>
    <w:p w:rsidR="00017A8B" w:rsidRPr="00C02C9B" w:rsidRDefault="00017A8B" w:rsidP="00017A8B">
      <w:pPr>
        <w:suppressAutoHyphens w:val="0"/>
        <w:ind w:left="62"/>
        <w:jc w:val="center"/>
        <w:rPr>
          <w:rFonts w:eastAsia="Calibri"/>
          <w:sz w:val="18"/>
          <w:szCs w:val="28"/>
          <w:lang w:eastAsia="en-US"/>
        </w:rPr>
      </w:pPr>
    </w:p>
    <w:p w:rsidR="00017A8B" w:rsidRPr="00017A8B" w:rsidRDefault="00017A8B" w:rsidP="00017A8B">
      <w:pPr>
        <w:suppressAutoHyphens w:val="0"/>
        <w:ind w:left="62"/>
        <w:jc w:val="center"/>
        <w:rPr>
          <w:rFonts w:eastAsia="Calibri"/>
          <w:sz w:val="28"/>
          <w:szCs w:val="28"/>
          <w:lang w:eastAsia="en-US"/>
        </w:rPr>
      </w:pPr>
      <w:r w:rsidRPr="00017A8B">
        <w:rPr>
          <w:rFonts w:eastAsia="Calibri"/>
          <w:sz w:val="28"/>
          <w:szCs w:val="28"/>
          <w:lang w:eastAsia="en-US"/>
        </w:rPr>
        <w:t>АДМИНИСТРАЦИЯ  СЕЛЬСКОГО ПОСЕЛЕНИЯ</w:t>
      </w:r>
    </w:p>
    <w:p w:rsidR="00017A8B" w:rsidRPr="00C02C9B" w:rsidRDefault="00017A8B" w:rsidP="00017A8B">
      <w:pPr>
        <w:suppressAutoHyphens w:val="0"/>
        <w:ind w:left="62"/>
        <w:jc w:val="center"/>
        <w:rPr>
          <w:rFonts w:eastAsia="Calibri"/>
          <w:sz w:val="18"/>
          <w:szCs w:val="28"/>
          <w:lang w:eastAsia="en-US"/>
        </w:rPr>
      </w:pPr>
    </w:p>
    <w:p w:rsidR="00017A8B" w:rsidRPr="00017A8B" w:rsidRDefault="00017A8B" w:rsidP="00017A8B">
      <w:pPr>
        <w:suppressAutoHyphens w:val="0"/>
        <w:ind w:left="62"/>
        <w:jc w:val="center"/>
        <w:rPr>
          <w:rFonts w:eastAsia="Calibri"/>
          <w:sz w:val="28"/>
          <w:szCs w:val="28"/>
          <w:lang w:eastAsia="en-US"/>
        </w:rPr>
      </w:pPr>
      <w:r w:rsidRPr="00017A8B">
        <w:rPr>
          <w:rFonts w:eastAsia="Calibri"/>
          <w:sz w:val="28"/>
          <w:szCs w:val="28"/>
          <w:lang w:eastAsia="en-US"/>
        </w:rPr>
        <w:t>ПОСТАНОВЛЕНИЕ</w:t>
      </w:r>
    </w:p>
    <w:p w:rsidR="00017A8B" w:rsidRPr="00C02C9B" w:rsidRDefault="00017A8B" w:rsidP="00017A8B">
      <w:pPr>
        <w:suppressAutoHyphens w:val="0"/>
        <w:ind w:left="62"/>
        <w:rPr>
          <w:rFonts w:eastAsia="Calibri"/>
          <w:sz w:val="16"/>
          <w:szCs w:val="28"/>
          <w:lang w:eastAsia="en-US"/>
        </w:rPr>
      </w:pPr>
    </w:p>
    <w:p w:rsidR="00017A8B" w:rsidRPr="00017A8B" w:rsidRDefault="00017A8B" w:rsidP="00017A8B">
      <w:pPr>
        <w:suppressAutoHyphens w:val="0"/>
        <w:ind w:left="62"/>
        <w:rPr>
          <w:rFonts w:eastAsia="Calibri"/>
          <w:sz w:val="28"/>
          <w:szCs w:val="28"/>
          <w:lang w:eastAsia="en-US"/>
        </w:rPr>
      </w:pPr>
      <w:r w:rsidRPr="00017A8B">
        <w:rPr>
          <w:rFonts w:eastAsia="Calibri"/>
          <w:sz w:val="28"/>
          <w:szCs w:val="28"/>
          <w:lang w:eastAsia="en-US"/>
        </w:rPr>
        <w:t xml:space="preserve">от </w:t>
      </w:r>
      <w:r w:rsidR="00AF3425">
        <w:rPr>
          <w:rFonts w:eastAsia="Calibri"/>
          <w:sz w:val="28"/>
          <w:szCs w:val="28"/>
          <w:lang w:eastAsia="en-US"/>
        </w:rPr>
        <w:t>14</w:t>
      </w:r>
      <w:r w:rsidRPr="00017A8B">
        <w:rPr>
          <w:rFonts w:eastAsia="Calibri"/>
          <w:sz w:val="28"/>
          <w:szCs w:val="28"/>
          <w:lang w:eastAsia="en-US"/>
        </w:rPr>
        <w:t>.</w:t>
      </w:r>
      <w:r w:rsidR="00FB3C14">
        <w:rPr>
          <w:rFonts w:eastAsia="Calibri"/>
          <w:sz w:val="28"/>
          <w:szCs w:val="28"/>
          <w:lang w:eastAsia="en-US"/>
        </w:rPr>
        <w:t>12</w:t>
      </w:r>
      <w:r w:rsidR="00432C9C">
        <w:rPr>
          <w:rFonts w:eastAsia="Calibri"/>
          <w:sz w:val="28"/>
          <w:szCs w:val="28"/>
          <w:lang w:eastAsia="en-US"/>
        </w:rPr>
        <w:t>.202</w:t>
      </w:r>
      <w:r w:rsidR="00FB3C14">
        <w:rPr>
          <w:rFonts w:eastAsia="Calibri"/>
          <w:sz w:val="28"/>
          <w:szCs w:val="28"/>
          <w:lang w:eastAsia="en-US"/>
        </w:rPr>
        <w:t>3</w:t>
      </w:r>
      <w:r w:rsidR="00432C9C">
        <w:rPr>
          <w:rFonts w:eastAsia="Calibri"/>
          <w:sz w:val="28"/>
          <w:szCs w:val="28"/>
          <w:lang w:eastAsia="en-US"/>
        </w:rPr>
        <w:tab/>
      </w:r>
      <w:r w:rsidR="00432C9C">
        <w:rPr>
          <w:rFonts w:eastAsia="Calibri"/>
          <w:sz w:val="28"/>
          <w:szCs w:val="28"/>
          <w:lang w:eastAsia="en-US"/>
        </w:rPr>
        <w:tab/>
      </w:r>
      <w:r w:rsidR="00432C9C">
        <w:rPr>
          <w:rFonts w:eastAsia="Calibri"/>
          <w:sz w:val="28"/>
          <w:szCs w:val="28"/>
          <w:lang w:eastAsia="en-US"/>
        </w:rPr>
        <w:tab/>
      </w:r>
      <w:r w:rsidR="00432C9C">
        <w:rPr>
          <w:rFonts w:eastAsia="Calibri"/>
          <w:sz w:val="28"/>
          <w:szCs w:val="28"/>
          <w:lang w:eastAsia="en-US"/>
        </w:rPr>
        <w:tab/>
      </w:r>
      <w:r w:rsidR="00432C9C">
        <w:rPr>
          <w:rFonts w:eastAsia="Calibri"/>
          <w:sz w:val="28"/>
          <w:szCs w:val="28"/>
          <w:lang w:eastAsia="en-US"/>
        </w:rPr>
        <w:tab/>
      </w:r>
      <w:r w:rsidR="00432C9C">
        <w:rPr>
          <w:rFonts w:eastAsia="Calibri"/>
          <w:sz w:val="28"/>
          <w:szCs w:val="28"/>
          <w:lang w:eastAsia="en-US"/>
        </w:rPr>
        <w:tab/>
      </w:r>
      <w:r w:rsidR="00432C9C">
        <w:rPr>
          <w:rFonts w:eastAsia="Calibri"/>
          <w:sz w:val="28"/>
          <w:szCs w:val="28"/>
          <w:lang w:eastAsia="en-US"/>
        </w:rPr>
        <w:tab/>
      </w:r>
      <w:r w:rsidR="00432C9C">
        <w:rPr>
          <w:rFonts w:eastAsia="Calibri"/>
          <w:sz w:val="28"/>
          <w:szCs w:val="28"/>
          <w:lang w:eastAsia="en-US"/>
        </w:rPr>
        <w:tab/>
        <w:t xml:space="preserve">        </w:t>
      </w:r>
      <w:r w:rsidRPr="00017A8B">
        <w:rPr>
          <w:rFonts w:eastAsia="Calibri"/>
          <w:sz w:val="28"/>
          <w:szCs w:val="28"/>
          <w:lang w:eastAsia="en-US"/>
        </w:rPr>
        <w:t xml:space="preserve">№ </w:t>
      </w:r>
      <w:r w:rsidR="00AF3425">
        <w:rPr>
          <w:rFonts w:eastAsia="Calibri"/>
          <w:sz w:val="28"/>
          <w:szCs w:val="28"/>
          <w:lang w:eastAsia="en-US"/>
        </w:rPr>
        <w:t>90</w:t>
      </w:r>
    </w:p>
    <w:p w:rsidR="00017A8B" w:rsidRPr="00017A8B" w:rsidRDefault="00017A8B" w:rsidP="00017A8B">
      <w:pPr>
        <w:suppressAutoHyphens w:val="0"/>
        <w:ind w:left="62"/>
        <w:rPr>
          <w:rFonts w:eastAsia="Calibri"/>
          <w:sz w:val="28"/>
          <w:szCs w:val="28"/>
          <w:lang w:eastAsia="en-US"/>
        </w:rPr>
      </w:pPr>
      <w:r w:rsidRPr="00017A8B">
        <w:rPr>
          <w:rFonts w:eastAsia="Calibri"/>
          <w:sz w:val="28"/>
          <w:szCs w:val="28"/>
          <w:lang w:eastAsia="en-US"/>
        </w:rPr>
        <w:t>с. Цингалы</w:t>
      </w:r>
    </w:p>
    <w:p w:rsidR="00017A8B" w:rsidRPr="00C02C9B" w:rsidRDefault="00017A8B" w:rsidP="00017A8B">
      <w:pPr>
        <w:suppressAutoHyphens w:val="0"/>
        <w:ind w:left="62"/>
        <w:rPr>
          <w:rFonts w:eastAsia="Calibri"/>
          <w:sz w:val="18"/>
          <w:szCs w:val="28"/>
          <w:lang w:eastAsia="en-US"/>
        </w:rPr>
      </w:pPr>
    </w:p>
    <w:p w:rsidR="00017A8B" w:rsidRDefault="00C02C9B" w:rsidP="0047488C">
      <w:pPr>
        <w:suppressAutoHyphens w:val="0"/>
        <w:ind w:right="4109"/>
        <w:jc w:val="both"/>
        <w:rPr>
          <w:rFonts w:eastAsia="Calibri"/>
          <w:sz w:val="28"/>
          <w:szCs w:val="28"/>
          <w:lang w:eastAsia="en-US"/>
        </w:rPr>
      </w:pPr>
      <w:r w:rsidRPr="00C02C9B">
        <w:rPr>
          <w:rFonts w:eastAsia="Calibri"/>
          <w:sz w:val="28"/>
          <w:szCs w:val="28"/>
          <w:lang w:eastAsia="en-US"/>
        </w:rPr>
        <w:t>Об утверждении перечня должностей муниципальной службы, в течение двух лет после увольнения с которых, гражданин имеет право замещать должности в коммерческих и некоммерческих организациях с согласия соответствующей комиссии по соблюдению требований к служебному поведению и урегулированию конфликта интересов, и порядке получения такого согласия</w:t>
      </w:r>
    </w:p>
    <w:p w:rsidR="008517AC" w:rsidRPr="00C02C9B" w:rsidRDefault="008517AC" w:rsidP="00017A8B">
      <w:pPr>
        <w:suppressAutoHyphens w:val="0"/>
        <w:ind w:left="62"/>
        <w:jc w:val="both"/>
        <w:rPr>
          <w:rFonts w:eastAsia="Calibri"/>
          <w:sz w:val="18"/>
          <w:szCs w:val="28"/>
          <w:lang w:eastAsia="en-US"/>
        </w:rPr>
      </w:pPr>
    </w:p>
    <w:p w:rsidR="008517AC" w:rsidRPr="008517AC" w:rsidRDefault="00C02C9B" w:rsidP="008517AC">
      <w:pPr>
        <w:suppressAutoHyphens w:val="0"/>
        <w:ind w:left="62" w:firstLine="646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02C9B">
        <w:rPr>
          <w:rFonts w:eastAsia="Calibri"/>
          <w:sz w:val="28"/>
          <w:szCs w:val="28"/>
          <w:lang w:eastAsia="en-US"/>
        </w:rPr>
        <w:t>В соответствии 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02C9B">
        <w:rPr>
          <w:rFonts w:eastAsia="Calibri"/>
          <w:sz w:val="28"/>
          <w:szCs w:val="28"/>
          <w:lang w:eastAsia="en-US"/>
        </w:rPr>
        <w:t xml:space="preserve">Федеральными законами от 25.12.2008 года </w:t>
      </w:r>
      <w:r>
        <w:rPr>
          <w:rFonts w:eastAsia="Calibri"/>
          <w:sz w:val="28"/>
          <w:szCs w:val="28"/>
          <w:lang w:eastAsia="en-US"/>
        </w:rPr>
        <w:t>№</w:t>
      </w:r>
      <w:r w:rsidRPr="00C02C9B">
        <w:rPr>
          <w:rFonts w:eastAsia="Calibri"/>
          <w:sz w:val="28"/>
          <w:szCs w:val="28"/>
          <w:lang w:eastAsia="en-US"/>
        </w:rPr>
        <w:t xml:space="preserve"> 273-ФЗ </w:t>
      </w:r>
      <w:r>
        <w:rPr>
          <w:rFonts w:eastAsia="Calibri"/>
          <w:sz w:val="28"/>
          <w:szCs w:val="28"/>
          <w:lang w:eastAsia="en-US"/>
        </w:rPr>
        <w:t>«</w:t>
      </w:r>
      <w:r w:rsidRPr="00C02C9B">
        <w:rPr>
          <w:rFonts w:eastAsia="Calibri"/>
          <w:sz w:val="28"/>
          <w:szCs w:val="28"/>
          <w:lang w:eastAsia="en-US"/>
        </w:rPr>
        <w:t>О противодействии коррупции</w:t>
      </w:r>
      <w:r>
        <w:rPr>
          <w:rFonts w:eastAsia="Calibri"/>
          <w:sz w:val="28"/>
          <w:szCs w:val="28"/>
          <w:lang w:eastAsia="en-US"/>
        </w:rPr>
        <w:t>»</w:t>
      </w:r>
      <w:r w:rsidRPr="00C02C9B">
        <w:rPr>
          <w:rFonts w:eastAsia="Calibri"/>
          <w:sz w:val="28"/>
          <w:szCs w:val="28"/>
          <w:lang w:eastAsia="en-US"/>
        </w:rPr>
        <w:t xml:space="preserve">, от 02.03.2007 года </w:t>
      </w:r>
      <w:r>
        <w:rPr>
          <w:rFonts w:eastAsia="Calibri"/>
          <w:sz w:val="28"/>
          <w:szCs w:val="28"/>
          <w:lang w:eastAsia="en-US"/>
        </w:rPr>
        <w:t>№</w:t>
      </w:r>
      <w:r w:rsidRPr="00C02C9B">
        <w:rPr>
          <w:rFonts w:eastAsia="Calibri"/>
          <w:sz w:val="28"/>
          <w:szCs w:val="28"/>
          <w:lang w:eastAsia="en-US"/>
        </w:rPr>
        <w:t xml:space="preserve"> 25-ФЗ </w:t>
      </w:r>
      <w:r>
        <w:rPr>
          <w:rFonts w:eastAsia="Calibri"/>
          <w:sz w:val="28"/>
          <w:szCs w:val="28"/>
          <w:lang w:eastAsia="en-US"/>
        </w:rPr>
        <w:t>«</w:t>
      </w:r>
      <w:r w:rsidRPr="00C02C9B">
        <w:rPr>
          <w:rFonts w:eastAsia="Calibri"/>
          <w:sz w:val="28"/>
          <w:szCs w:val="28"/>
          <w:lang w:eastAsia="en-US"/>
        </w:rPr>
        <w:t>О муниципальной службе в Российской Федерации</w:t>
      </w:r>
      <w:r>
        <w:rPr>
          <w:rFonts w:eastAsia="Calibri"/>
          <w:sz w:val="28"/>
          <w:szCs w:val="28"/>
          <w:lang w:eastAsia="en-US"/>
        </w:rPr>
        <w:t>»</w:t>
      </w:r>
      <w:r w:rsidRPr="00C02C9B">
        <w:rPr>
          <w:rFonts w:eastAsia="Calibri"/>
          <w:sz w:val="28"/>
          <w:szCs w:val="28"/>
          <w:lang w:eastAsia="en-US"/>
        </w:rPr>
        <w:t xml:space="preserve">, от 06.10.2003 года </w:t>
      </w:r>
      <w:r>
        <w:rPr>
          <w:rFonts w:eastAsia="Calibri"/>
          <w:sz w:val="28"/>
          <w:szCs w:val="28"/>
          <w:lang w:eastAsia="en-US"/>
        </w:rPr>
        <w:t>№</w:t>
      </w:r>
      <w:r w:rsidRPr="00C02C9B">
        <w:rPr>
          <w:rFonts w:eastAsia="Calibri"/>
          <w:sz w:val="28"/>
          <w:szCs w:val="28"/>
          <w:lang w:eastAsia="en-US"/>
        </w:rPr>
        <w:t xml:space="preserve"> 131-Ф3 </w:t>
      </w:r>
      <w:r>
        <w:rPr>
          <w:rFonts w:eastAsia="Calibri"/>
          <w:sz w:val="28"/>
          <w:szCs w:val="28"/>
          <w:lang w:eastAsia="en-US"/>
        </w:rPr>
        <w:t>«</w:t>
      </w:r>
      <w:r w:rsidRPr="00C02C9B">
        <w:rPr>
          <w:rFonts w:eastAsia="Calibr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="Calibri"/>
          <w:sz w:val="28"/>
          <w:szCs w:val="28"/>
          <w:lang w:eastAsia="en-US"/>
        </w:rPr>
        <w:t>»</w:t>
      </w:r>
      <w:r w:rsidRPr="00C02C9B">
        <w:rPr>
          <w:rFonts w:eastAsia="Calibri"/>
          <w:sz w:val="28"/>
          <w:szCs w:val="28"/>
          <w:lang w:eastAsia="en-US"/>
        </w:rPr>
        <w:t xml:space="preserve">, от 21.11.2011 года </w:t>
      </w:r>
      <w:r>
        <w:rPr>
          <w:rFonts w:eastAsia="Calibri"/>
          <w:sz w:val="28"/>
          <w:szCs w:val="28"/>
          <w:lang w:eastAsia="en-US"/>
        </w:rPr>
        <w:t>№</w:t>
      </w:r>
      <w:r w:rsidRPr="00C02C9B">
        <w:rPr>
          <w:rFonts w:eastAsia="Calibri"/>
          <w:sz w:val="28"/>
          <w:szCs w:val="28"/>
          <w:lang w:eastAsia="en-US"/>
        </w:rPr>
        <w:t xml:space="preserve"> 329-Ф3 </w:t>
      </w:r>
      <w:r>
        <w:rPr>
          <w:rFonts w:eastAsia="Calibri"/>
          <w:sz w:val="28"/>
          <w:szCs w:val="28"/>
          <w:lang w:eastAsia="en-US"/>
        </w:rPr>
        <w:t>«</w:t>
      </w:r>
      <w:r w:rsidRPr="00C02C9B">
        <w:rPr>
          <w:rFonts w:eastAsia="Calibri"/>
          <w:sz w:val="28"/>
          <w:szCs w:val="28"/>
          <w:lang w:eastAsia="en-US"/>
        </w:rPr>
        <w:t>О внесении изменений в отдельные законодательные акты в Российской Федерации в связи с совершенствованием государственного управления в области противодействия коррупции</w:t>
      </w:r>
      <w:r>
        <w:rPr>
          <w:rFonts w:eastAsia="Calibri"/>
          <w:sz w:val="28"/>
          <w:szCs w:val="28"/>
          <w:lang w:eastAsia="en-US"/>
        </w:rPr>
        <w:t>»</w:t>
      </w:r>
      <w:r w:rsidRPr="00C02C9B">
        <w:rPr>
          <w:rFonts w:eastAsia="Calibri"/>
          <w:sz w:val="28"/>
          <w:szCs w:val="28"/>
          <w:lang w:eastAsia="en-US"/>
        </w:rPr>
        <w:t xml:space="preserve">, </w:t>
      </w:r>
      <w:r w:rsidR="008517AC" w:rsidRPr="00B02E16">
        <w:rPr>
          <w:sz w:val="28"/>
          <w:szCs w:val="28"/>
          <w:lang w:eastAsia="ru-RU"/>
        </w:rPr>
        <w:t>руководствуясь</w:t>
      </w:r>
      <w:proofErr w:type="gramEnd"/>
      <w:r w:rsidR="008517AC" w:rsidRPr="00B02E16">
        <w:rPr>
          <w:sz w:val="28"/>
          <w:szCs w:val="28"/>
          <w:lang w:eastAsia="ru-RU"/>
        </w:rPr>
        <w:t xml:space="preserve"> Уставом </w:t>
      </w:r>
      <w:r w:rsidR="0065304A">
        <w:rPr>
          <w:rFonts w:eastAsia="Calibri"/>
          <w:sz w:val="28"/>
          <w:szCs w:val="28"/>
          <w:lang w:eastAsia="en-US"/>
        </w:rPr>
        <w:t>сельского поселения Цингалы,</w:t>
      </w:r>
    </w:p>
    <w:p w:rsidR="008517AC" w:rsidRPr="00C02C9B" w:rsidRDefault="008517AC" w:rsidP="008517AC">
      <w:pPr>
        <w:suppressAutoHyphens w:val="0"/>
        <w:ind w:left="62"/>
        <w:jc w:val="both"/>
        <w:rPr>
          <w:rFonts w:eastAsia="Calibri"/>
          <w:sz w:val="18"/>
          <w:szCs w:val="28"/>
          <w:lang w:eastAsia="en-US"/>
        </w:rPr>
      </w:pPr>
    </w:p>
    <w:p w:rsidR="002537DB" w:rsidRPr="000C760B" w:rsidRDefault="00C02C9B" w:rsidP="00AA434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C02C9B">
        <w:rPr>
          <w:sz w:val="28"/>
          <w:szCs w:val="28"/>
          <w:lang w:eastAsia="ru-RU"/>
        </w:rPr>
        <w:t>Утвердить Перечень должностей муниципальной службы, в течение двух лет после увольнения с которых, гражданин имеет право замещать должности в коммерческих и некоммерческих организациях с согласия соответствующей комиссии по соблюдению требований к служебному поведению и урегулированию конфликта интересов, и порядке получения такого согласия</w:t>
      </w:r>
      <w:r>
        <w:rPr>
          <w:sz w:val="28"/>
          <w:szCs w:val="28"/>
          <w:lang w:eastAsia="ru-RU"/>
        </w:rPr>
        <w:t xml:space="preserve">, </w:t>
      </w:r>
      <w:proofErr w:type="gramStart"/>
      <w:r>
        <w:rPr>
          <w:sz w:val="28"/>
          <w:szCs w:val="28"/>
          <w:lang w:eastAsia="ru-RU"/>
        </w:rPr>
        <w:t xml:space="preserve">согласно </w:t>
      </w:r>
      <w:r w:rsidRPr="00C02C9B">
        <w:rPr>
          <w:sz w:val="28"/>
          <w:szCs w:val="28"/>
          <w:lang w:eastAsia="ru-RU"/>
        </w:rPr>
        <w:t>приложени</w:t>
      </w:r>
      <w:r>
        <w:rPr>
          <w:sz w:val="28"/>
          <w:szCs w:val="28"/>
          <w:lang w:eastAsia="ru-RU"/>
        </w:rPr>
        <w:t>я</w:t>
      </w:r>
      <w:proofErr w:type="gramEnd"/>
      <w:r w:rsidRPr="00C02C9B">
        <w:rPr>
          <w:sz w:val="28"/>
          <w:szCs w:val="28"/>
          <w:lang w:eastAsia="ru-RU"/>
        </w:rPr>
        <w:t>.</w:t>
      </w:r>
    </w:p>
    <w:p w:rsidR="000C760B" w:rsidRDefault="002537DB" w:rsidP="0098355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8355F">
        <w:rPr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</w:t>
      </w:r>
      <w:r w:rsidR="00C02C9B">
        <w:rPr>
          <w:sz w:val="28"/>
          <w:szCs w:val="28"/>
          <w:lang w:eastAsia="ru-RU"/>
        </w:rPr>
        <w:t>ародования).</w:t>
      </w:r>
    </w:p>
    <w:p w:rsidR="00C02C9B" w:rsidRPr="00C02C9B" w:rsidRDefault="00C02C9B" w:rsidP="00C02C9B">
      <w:pPr>
        <w:pStyle w:val="aa"/>
        <w:numPr>
          <w:ilvl w:val="0"/>
          <w:numId w:val="5"/>
        </w:numPr>
        <w:tabs>
          <w:tab w:val="left" w:pos="851"/>
        </w:tabs>
        <w:ind w:left="0" w:firstLine="567"/>
        <w:rPr>
          <w:sz w:val="28"/>
          <w:szCs w:val="28"/>
        </w:rPr>
      </w:pPr>
      <w:proofErr w:type="gramStart"/>
      <w:r w:rsidRPr="00C02C9B">
        <w:rPr>
          <w:sz w:val="28"/>
          <w:szCs w:val="28"/>
        </w:rPr>
        <w:t>Контроль за</w:t>
      </w:r>
      <w:proofErr w:type="gramEnd"/>
      <w:r w:rsidRPr="00C02C9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11224" w:rsidRDefault="00D11224" w:rsidP="000C760B">
      <w:pPr>
        <w:suppressAutoHyphens w:val="0"/>
        <w:ind w:left="62" w:firstLine="646"/>
        <w:jc w:val="both"/>
        <w:rPr>
          <w:rFonts w:eastAsia="Calibri"/>
          <w:sz w:val="28"/>
          <w:szCs w:val="28"/>
          <w:lang w:eastAsia="en-US"/>
        </w:rPr>
      </w:pPr>
    </w:p>
    <w:p w:rsidR="00AF3425" w:rsidRDefault="00AF3425" w:rsidP="000C760B">
      <w:pPr>
        <w:suppressAutoHyphens w:val="0"/>
        <w:ind w:left="62" w:firstLine="646"/>
        <w:jc w:val="both"/>
        <w:rPr>
          <w:rFonts w:eastAsia="Calibri"/>
          <w:sz w:val="28"/>
          <w:szCs w:val="28"/>
          <w:lang w:eastAsia="en-US"/>
        </w:rPr>
      </w:pPr>
    </w:p>
    <w:p w:rsidR="00456E97" w:rsidRDefault="008517AC" w:rsidP="000C760B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сельского поселения</w:t>
      </w:r>
      <w:r w:rsidR="0098355F">
        <w:rPr>
          <w:rFonts w:eastAsia="Calibri"/>
          <w:sz w:val="28"/>
          <w:szCs w:val="28"/>
          <w:lang w:eastAsia="en-US"/>
        </w:rPr>
        <w:t xml:space="preserve"> Цингалы</w:t>
      </w:r>
      <w:r>
        <w:rPr>
          <w:rFonts w:eastAsia="Calibri"/>
          <w:sz w:val="28"/>
          <w:szCs w:val="28"/>
          <w:lang w:eastAsia="en-US"/>
        </w:rPr>
        <w:t xml:space="preserve">                        </w:t>
      </w:r>
      <w:r w:rsidR="0098355F">
        <w:rPr>
          <w:rFonts w:eastAsia="Calibri"/>
          <w:sz w:val="28"/>
          <w:szCs w:val="28"/>
          <w:lang w:eastAsia="en-US"/>
        </w:rPr>
        <w:t xml:space="preserve">                    </w:t>
      </w:r>
      <w:r>
        <w:rPr>
          <w:rFonts w:eastAsia="Calibri"/>
          <w:sz w:val="28"/>
          <w:szCs w:val="28"/>
          <w:lang w:eastAsia="en-US"/>
        </w:rPr>
        <w:t xml:space="preserve">  А.И.</w:t>
      </w:r>
      <w:r w:rsidR="000C760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Козлов</w:t>
      </w:r>
    </w:p>
    <w:p w:rsidR="0098355F" w:rsidRPr="0098355F" w:rsidRDefault="00FB3C14" w:rsidP="0098355F">
      <w:pPr>
        <w:pStyle w:val="Default"/>
        <w:spacing w:line="276" w:lineRule="auto"/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8355F" w:rsidRPr="0098355F">
        <w:rPr>
          <w:sz w:val="28"/>
          <w:szCs w:val="28"/>
        </w:rPr>
        <w:t>риложение</w:t>
      </w:r>
    </w:p>
    <w:p w:rsidR="0098355F" w:rsidRPr="0098355F" w:rsidRDefault="0098355F" w:rsidP="0098355F">
      <w:pPr>
        <w:pStyle w:val="Default"/>
        <w:spacing w:line="276" w:lineRule="auto"/>
        <w:ind w:firstLine="5103"/>
        <w:jc w:val="right"/>
        <w:rPr>
          <w:sz w:val="28"/>
          <w:szCs w:val="28"/>
        </w:rPr>
      </w:pPr>
      <w:r w:rsidRPr="0098355F">
        <w:rPr>
          <w:sz w:val="28"/>
          <w:szCs w:val="28"/>
        </w:rPr>
        <w:t>к постановлению администрации</w:t>
      </w:r>
    </w:p>
    <w:p w:rsidR="0098355F" w:rsidRPr="0098355F" w:rsidRDefault="0098355F" w:rsidP="0098355F">
      <w:pPr>
        <w:pStyle w:val="Default"/>
        <w:spacing w:line="276" w:lineRule="auto"/>
        <w:ind w:firstLine="5103"/>
        <w:jc w:val="right"/>
        <w:rPr>
          <w:sz w:val="28"/>
          <w:szCs w:val="28"/>
        </w:rPr>
      </w:pPr>
      <w:r w:rsidRPr="0098355F">
        <w:rPr>
          <w:sz w:val="28"/>
          <w:szCs w:val="28"/>
        </w:rPr>
        <w:t>сельского поселения Цингалы</w:t>
      </w:r>
    </w:p>
    <w:p w:rsidR="00105F9A" w:rsidRPr="00B02E16" w:rsidRDefault="00432C9C" w:rsidP="0098355F">
      <w:pPr>
        <w:pStyle w:val="Default"/>
        <w:spacing w:line="276" w:lineRule="auto"/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F3425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FB3C14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FB3C14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AF3425">
        <w:rPr>
          <w:sz w:val="28"/>
          <w:szCs w:val="28"/>
        </w:rPr>
        <w:t>9</w:t>
      </w:r>
      <w:bookmarkStart w:id="0" w:name="_GoBack"/>
      <w:bookmarkEnd w:id="0"/>
      <w:r w:rsidR="00C02C9B">
        <w:rPr>
          <w:sz w:val="28"/>
          <w:szCs w:val="28"/>
        </w:rPr>
        <w:t>0</w:t>
      </w:r>
    </w:p>
    <w:p w:rsidR="00105F9A" w:rsidRPr="00B02E16" w:rsidRDefault="00105F9A" w:rsidP="0081394F">
      <w:pPr>
        <w:pStyle w:val="a3"/>
        <w:tabs>
          <w:tab w:val="left" w:pos="10080"/>
        </w:tabs>
        <w:spacing w:before="0" w:after="0" w:line="276" w:lineRule="auto"/>
        <w:jc w:val="center"/>
        <w:rPr>
          <w:b/>
          <w:bCs/>
          <w:sz w:val="28"/>
          <w:szCs w:val="28"/>
        </w:rPr>
      </w:pPr>
    </w:p>
    <w:p w:rsidR="00AE25CE" w:rsidRPr="00B02E16" w:rsidRDefault="00AE25CE" w:rsidP="00F6724F">
      <w:pPr>
        <w:pStyle w:val="a3"/>
        <w:tabs>
          <w:tab w:val="left" w:pos="10080"/>
        </w:tabs>
        <w:spacing w:before="0" w:after="0" w:line="276" w:lineRule="auto"/>
        <w:rPr>
          <w:b/>
          <w:bCs/>
          <w:sz w:val="28"/>
          <w:szCs w:val="28"/>
        </w:rPr>
      </w:pPr>
    </w:p>
    <w:p w:rsidR="00FB3C14" w:rsidRPr="00C02C9B" w:rsidRDefault="00C02C9B" w:rsidP="00FB3C14">
      <w:pPr>
        <w:pStyle w:val="a3"/>
        <w:tabs>
          <w:tab w:val="left" w:pos="10080"/>
        </w:tabs>
        <w:spacing w:before="0" w:after="0"/>
        <w:contextualSpacing/>
        <w:jc w:val="center"/>
        <w:rPr>
          <w:b/>
          <w:bCs/>
          <w:kern w:val="28"/>
          <w:sz w:val="28"/>
          <w:szCs w:val="28"/>
          <w:lang w:eastAsia="ru-RU"/>
        </w:rPr>
      </w:pPr>
      <w:r w:rsidRPr="00C02C9B">
        <w:rPr>
          <w:b/>
          <w:bCs/>
          <w:kern w:val="28"/>
          <w:sz w:val="28"/>
          <w:szCs w:val="28"/>
          <w:lang w:eastAsia="ru-RU"/>
        </w:rPr>
        <w:t>Перечень</w:t>
      </w:r>
    </w:p>
    <w:p w:rsidR="00FB3C14" w:rsidRPr="00FB3C14" w:rsidRDefault="00C02C9B" w:rsidP="00FB3C14">
      <w:pPr>
        <w:pStyle w:val="a3"/>
        <w:tabs>
          <w:tab w:val="left" w:pos="10080"/>
        </w:tabs>
        <w:spacing w:before="0" w:after="0"/>
        <w:contextualSpacing/>
        <w:jc w:val="center"/>
        <w:rPr>
          <w:bCs/>
          <w:kern w:val="28"/>
          <w:sz w:val="28"/>
          <w:szCs w:val="28"/>
          <w:lang w:eastAsia="ru-RU"/>
        </w:rPr>
      </w:pPr>
      <w:r w:rsidRPr="00C02C9B">
        <w:rPr>
          <w:bCs/>
          <w:kern w:val="28"/>
          <w:sz w:val="28"/>
          <w:szCs w:val="28"/>
          <w:lang w:eastAsia="ru-RU"/>
        </w:rPr>
        <w:t>должностей муниципальной службы, в течение двух лет после увольнения с которых, гражданин имеет право замещать должности в коммерческих и некоммерческих организациях с согласия соответствующей комиссии по соблюдению требований к служебному поведению и урегулированию конфликта интересов, и порядке получения такого согласия</w:t>
      </w:r>
    </w:p>
    <w:p w:rsidR="006C18C0" w:rsidRPr="0098355F" w:rsidRDefault="00FB3C14" w:rsidP="00FB3C14">
      <w:pPr>
        <w:pStyle w:val="a3"/>
        <w:tabs>
          <w:tab w:val="left" w:pos="10080"/>
        </w:tabs>
        <w:spacing w:before="0" w:after="0"/>
        <w:contextualSpacing/>
        <w:jc w:val="center"/>
        <w:rPr>
          <w:bCs/>
          <w:sz w:val="28"/>
          <w:szCs w:val="28"/>
          <w:lang w:eastAsia="ru-RU"/>
        </w:rPr>
      </w:pPr>
      <w:r w:rsidRPr="00FB3C14">
        <w:rPr>
          <w:bCs/>
          <w:kern w:val="28"/>
          <w:sz w:val="28"/>
          <w:szCs w:val="28"/>
          <w:lang w:eastAsia="ru-RU"/>
        </w:rPr>
        <w:t>(далее – П</w:t>
      </w:r>
      <w:r w:rsidR="00C02C9B">
        <w:rPr>
          <w:bCs/>
          <w:kern w:val="28"/>
          <w:sz w:val="28"/>
          <w:szCs w:val="28"/>
          <w:lang w:eastAsia="ru-RU"/>
        </w:rPr>
        <w:t>еречень</w:t>
      </w:r>
      <w:r w:rsidRPr="00FB3C14">
        <w:rPr>
          <w:bCs/>
          <w:kern w:val="28"/>
          <w:sz w:val="28"/>
          <w:szCs w:val="28"/>
          <w:lang w:eastAsia="ru-RU"/>
        </w:rPr>
        <w:t>)</w:t>
      </w:r>
    </w:p>
    <w:p w:rsidR="000968C5" w:rsidRDefault="000968C5" w:rsidP="00F6724F">
      <w:pPr>
        <w:pStyle w:val="a3"/>
        <w:tabs>
          <w:tab w:val="left" w:pos="10080"/>
        </w:tabs>
        <w:spacing w:before="0" w:after="0" w:line="276" w:lineRule="auto"/>
        <w:rPr>
          <w:sz w:val="28"/>
          <w:szCs w:val="28"/>
        </w:rPr>
      </w:pPr>
    </w:p>
    <w:p w:rsidR="00C02C9B" w:rsidRPr="00C02C9B" w:rsidRDefault="00C02C9B" w:rsidP="00C02C9B">
      <w:pPr>
        <w:pStyle w:val="a3"/>
        <w:numPr>
          <w:ilvl w:val="0"/>
          <w:numId w:val="32"/>
        </w:numPr>
        <w:tabs>
          <w:tab w:val="left" w:pos="0"/>
        </w:tabs>
        <w:spacing w:before="0" w:after="0"/>
        <w:contextualSpacing/>
        <w:rPr>
          <w:sz w:val="28"/>
          <w:szCs w:val="28"/>
        </w:rPr>
      </w:pPr>
      <w:r w:rsidRPr="00C02C9B">
        <w:rPr>
          <w:sz w:val="28"/>
          <w:szCs w:val="28"/>
        </w:rPr>
        <w:t>Старшие должности муниципальной службы:</w:t>
      </w:r>
    </w:p>
    <w:p w:rsidR="00C02C9B" w:rsidRPr="00C02C9B" w:rsidRDefault="00C02C9B" w:rsidP="00C02C9B">
      <w:pPr>
        <w:pStyle w:val="a3"/>
        <w:tabs>
          <w:tab w:val="left" w:pos="0"/>
        </w:tabs>
        <w:spacing w:after="0"/>
        <w:contextualSpacing/>
        <w:rPr>
          <w:sz w:val="28"/>
          <w:szCs w:val="28"/>
        </w:rPr>
      </w:pPr>
      <w:r w:rsidRPr="00C02C9B">
        <w:rPr>
          <w:sz w:val="28"/>
          <w:szCs w:val="28"/>
        </w:rPr>
        <w:t xml:space="preserve">- </w:t>
      </w:r>
      <w:r>
        <w:rPr>
          <w:sz w:val="28"/>
          <w:szCs w:val="28"/>
        </w:rPr>
        <w:t>Главный специалист.</w:t>
      </w:r>
    </w:p>
    <w:p w:rsidR="00FB3C14" w:rsidRPr="0098355F" w:rsidRDefault="00FB3C14" w:rsidP="00C02C9B">
      <w:pPr>
        <w:pStyle w:val="a3"/>
        <w:tabs>
          <w:tab w:val="left" w:pos="0"/>
        </w:tabs>
        <w:spacing w:before="0" w:after="0"/>
        <w:contextualSpacing/>
        <w:jc w:val="both"/>
        <w:rPr>
          <w:sz w:val="28"/>
          <w:szCs w:val="28"/>
        </w:rPr>
      </w:pPr>
    </w:p>
    <w:sectPr w:rsidR="00FB3C14" w:rsidRPr="0098355F" w:rsidSect="00C02C9B">
      <w:head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256" w:rsidRDefault="008E1256" w:rsidP="001400FF">
      <w:r>
        <w:separator/>
      </w:r>
    </w:p>
  </w:endnote>
  <w:endnote w:type="continuationSeparator" w:id="0">
    <w:p w:rsidR="008E1256" w:rsidRDefault="008E1256" w:rsidP="0014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256" w:rsidRDefault="008E1256" w:rsidP="001400FF">
      <w:r>
        <w:separator/>
      </w:r>
    </w:p>
  </w:footnote>
  <w:footnote w:type="continuationSeparator" w:id="0">
    <w:p w:rsidR="008E1256" w:rsidRDefault="008E1256" w:rsidP="00140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E16" w:rsidRDefault="00B02E16">
    <w:pPr>
      <w:pStyle w:val="a5"/>
      <w:jc w:val="center"/>
    </w:pPr>
  </w:p>
  <w:p w:rsidR="00B02E16" w:rsidRDefault="00B02E1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5B0"/>
    <w:multiLevelType w:val="multilevel"/>
    <w:tmpl w:val="0419001F"/>
    <w:numStyleLink w:val="3"/>
  </w:abstractNum>
  <w:abstractNum w:abstractNumId="1">
    <w:nsid w:val="04042FC3"/>
    <w:multiLevelType w:val="multilevel"/>
    <w:tmpl w:val="0419001F"/>
    <w:numStyleLink w:val="5"/>
  </w:abstractNum>
  <w:abstractNum w:abstractNumId="2">
    <w:nsid w:val="0EB72277"/>
    <w:multiLevelType w:val="hybridMultilevel"/>
    <w:tmpl w:val="BA0ACB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6421D7"/>
    <w:multiLevelType w:val="hybridMultilevel"/>
    <w:tmpl w:val="AB0A25DA"/>
    <w:lvl w:ilvl="0" w:tplc="094E564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BC62B5"/>
    <w:multiLevelType w:val="hybridMultilevel"/>
    <w:tmpl w:val="ED64D01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43F5F3F"/>
    <w:multiLevelType w:val="multilevel"/>
    <w:tmpl w:val="0419001F"/>
    <w:numStyleLink w:val="3"/>
  </w:abstractNum>
  <w:abstractNum w:abstractNumId="6">
    <w:nsid w:val="1F4F57BA"/>
    <w:multiLevelType w:val="hybridMultilevel"/>
    <w:tmpl w:val="78889DC0"/>
    <w:lvl w:ilvl="0" w:tplc="D6364D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26B1A"/>
    <w:multiLevelType w:val="multilevel"/>
    <w:tmpl w:val="37A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EF1C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9FF6429"/>
    <w:multiLevelType w:val="hybridMultilevel"/>
    <w:tmpl w:val="54BE6126"/>
    <w:lvl w:ilvl="0" w:tplc="76E0CC3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2D3A12"/>
    <w:multiLevelType w:val="hybridMultilevel"/>
    <w:tmpl w:val="3580DEB8"/>
    <w:lvl w:ilvl="0" w:tplc="B7FA8EF6">
      <w:start w:val="1"/>
      <w:numFmt w:val="decimal"/>
      <w:lvlText w:val="%1."/>
      <w:lvlJc w:val="left"/>
      <w:pPr>
        <w:ind w:left="1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172EAA"/>
    <w:multiLevelType w:val="hybridMultilevel"/>
    <w:tmpl w:val="F0FA5638"/>
    <w:lvl w:ilvl="0" w:tplc="C228F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F52F41"/>
    <w:multiLevelType w:val="hybridMultilevel"/>
    <w:tmpl w:val="083ADA50"/>
    <w:lvl w:ilvl="0" w:tplc="65E0D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A7326F"/>
    <w:multiLevelType w:val="multilevel"/>
    <w:tmpl w:val="731204A4"/>
    <w:styleLink w:val="1"/>
    <w:lvl w:ilvl="0">
      <w:start w:val="2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8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8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8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44D97472"/>
    <w:multiLevelType w:val="multilevel"/>
    <w:tmpl w:val="3036D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8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B0103A"/>
    <w:multiLevelType w:val="hybridMultilevel"/>
    <w:tmpl w:val="A5C4E6D2"/>
    <w:lvl w:ilvl="0" w:tplc="19703B9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9C6045"/>
    <w:multiLevelType w:val="hybridMultilevel"/>
    <w:tmpl w:val="D1008756"/>
    <w:lvl w:ilvl="0" w:tplc="4B1857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D846B2"/>
    <w:multiLevelType w:val="multilevel"/>
    <w:tmpl w:val="0419001F"/>
    <w:styleLink w:val="3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9AF786C"/>
    <w:multiLevelType w:val="hybridMultilevel"/>
    <w:tmpl w:val="D8C206F6"/>
    <w:lvl w:ilvl="0" w:tplc="DE58685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D81F02"/>
    <w:multiLevelType w:val="hybridMultilevel"/>
    <w:tmpl w:val="B2C25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B5219D"/>
    <w:multiLevelType w:val="multilevel"/>
    <w:tmpl w:val="89BECD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5B11AE"/>
    <w:multiLevelType w:val="hybridMultilevel"/>
    <w:tmpl w:val="3580DEB8"/>
    <w:lvl w:ilvl="0" w:tplc="B7FA8EF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D307DD"/>
    <w:multiLevelType w:val="multilevel"/>
    <w:tmpl w:val="0419001F"/>
    <w:styleLink w:val="5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1AD199C"/>
    <w:multiLevelType w:val="multilevel"/>
    <w:tmpl w:val="0419001F"/>
    <w:numStyleLink w:val="2"/>
  </w:abstractNum>
  <w:abstractNum w:abstractNumId="24">
    <w:nsid w:val="537D1EB0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AB931C2"/>
    <w:multiLevelType w:val="multilevel"/>
    <w:tmpl w:val="731204A4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8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8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8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5D2946ED"/>
    <w:multiLevelType w:val="hybridMultilevel"/>
    <w:tmpl w:val="3580DEB8"/>
    <w:lvl w:ilvl="0" w:tplc="B7FA8EF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FA7797"/>
    <w:multiLevelType w:val="hybridMultilevel"/>
    <w:tmpl w:val="3D86A3CC"/>
    <w:lvl w:ilvl="0" w:tplc="92E8610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90065C3"/>
    <w:multiLevelType w:val="multilevel"/>
    <w:tmpl w:val="731204A4"/>
    <w:numStyleLink w:val="1"/>
  </w:abstractNum>
  <w:abstractNum w:abstractNumId="29">
    <w:nsid w:val="6E6C7F81"/>
    <w:multiLevelType w:val="hybridMultilevel"/>
    <w:tmpl w:val="55C6E23A"/>
    <w:lvl w:ilvl="0" w:tplc="04190013">
      <w:start w:val="1"/>
      <w:numFmt w:val="upperRoman"/>
      <w:lvlText w:val="%1."/>
      <w:lvlJc w:val="right"/>
      <w:pPr>
        <w:ind w:left="928" w:hanging="360"/>
      </w:pPr>
    </w:lvl>
    <w:lvl w:ilvl="1" w:tplc="8F9CBB56">
      <w:start w:val="16"/>
      <w:numFmt w:val="decimal"/>
      <w:lvlText w:val="%2."/>
      <w:lvlJc w:val="left"/>
      <w:pPr>
        <w:tabs>
          <w:tab w:val="num" w:pos="3565"/>
        </w:tabs>
        <w:ind w:left="356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30">
    <w:nsid w:val="6E952A79"/>
    <w:multiLevelType w:val="multilevel"/>
    <w:tmpl w:val="54722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8A2A04"/>
    <w:multiLevelType w:val="multilevel"/>
    <w:tmpl w:val="0419001D"/>
    <w:styleLink w:val="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9"/>
  </w:num>
  <w:num w:numId="3">
    <w:abstractNumId w:val="18"/>
  </w:num>
  <w:num w:numId="4">
    <w:abstractNumId w:val="3"/>
  </w:num>
  <w:num w:numId="5">
    <w:abstractNumId w:val="10"/>
  </w:num>
  <w:num w:numId="6">
    <w:abstractNumId w:val="12"/>
  </w:num>
  <w:num w:numId="7">
    <w:abstractNumId w:val="11"/>
  </w:num>
  <w:num w:numId="8">
    <w:abstractNumId w:val="15"/>
  </w:num>
  <w:num w:numId="9">
    <w:abstractNumId w:val="29"/>
  </w:num>
  <w:num w:numId="10">
    <w:abstractNumId w:val="6"/>
  </w:num>
  <w:num w:numId="11">
    <w:abstractNumId w:val="21"/>
  </w:num>
  <w:num w:numId="12">
    <w:abstractNumId w:val="16"/>
  </w:num>
  <w:num w:numId="13">
    <w:abstractNumId w:val="27"/>
  </w:num>
  <w:num w:numId="14">
    <w:abstractNumId w:val="26"/>
  </w:num>
  <w:num w:numId="15">
    <w:abstractNumId w:val="4"/>
  </w:num>
  <w:num w:numId="16">
    <w:abstractNumId w:val="25"/>
  </w:num>
  <w:num w:numId="17">
    <w:abstractNumId w:val="8"/>
  </w:num>
  <w:num w:numId="18">
    <w:abstractNumId w:val="28"/>
  </w:num>
  <w:num w:numId="19">
    <w:abstractNumId w:val="13"/>
  </w:num>
  <w:num w:numId="20">
    <w:abstractNumId w:val="23"/>
  </w:num>
  <w:num w:numId="21">
    <w:abstractNumId w:val="24"/>
  </w:num>
  <w:num w:numId="22">
    <w:abstractNumId w:val="0"/>
  </w:num>
  <w:num w:numId="23">
    <w:abstractNumId w:val="17"/>
  </w:num>
  <w:num w:numId="24">
    <w:abstractNumId w:val="5"/>
  </w:num>
  <w:num w:numId="25">
    <w:abstractNumId w:val="31"/>
  </w:num>
  <w:num w:numId="26">
    <w:abstractNumId w:val="1"/>
    <w:lvlOverride w:ilvl="0">
      <w:lvl w:ilvl="0">
        <w:start w:val="7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7">
    <w:abstractNumId w:val="22"/>
  </w:num>
  <w:num w:numId="28">
    <w:abstractNumId w:val="7"/>
  </w:num>
  <w:num w:numId="29">
    <w:abstractNumId w:val="30"/>
  </w:num>
  <w:num w:numId="30">
    <w:abstractNumId w:val="20"/>
  </w:num>
  <w:num w:numId="31">
    <w:abstractNumId w:val="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08"/>
    <w:rsid w:val="00005EB6"/>
    <w:rsid w:val="00017A8B"/>
    <w:rsid w:val="00021CB2"/>
    <w:rsid w:val="00027C39"/>
    <w:rsid w:val="00052C63"/>
    <w:rsid w:val="00057C23"/>
    <w:rsid w:val="00066A91"/>
    <w:rsid w:val="000729F7"/>
    <w:rsid w:val="00073472"/>
    <w:rsid w:val="0007543C"/>
    <w:rsid w:val="00080D17"/>
    <w:rsid w:val="00091183"/>
    <w:rsid w:val="000968C5"/>
    <w:rsid w:val="000B20AD"/>
    <w:rsid w:val="000B453B"/>
    <w:rsid w:val="000C760B"/>
    <w:rsid w:val="000D1019"/>
    <w:rsid w:val="000D5DFD"/>
    <w:rsid w:val="000D5ED6"/>
    <w:rsid w:val="000E6399"/>
    <w:rsid w:val="000F5140"/>
    <w:rsid w:val="00101464"/>
    <w:rsid w:val="001048AB"/>
    <w:rsid w:val="00105F9A"/>
    <w:rsid w:val="001177BB"/>
    <w:rsid w:val="00121396"/>
    <w:rsid w:val="00130568"/>
    <w:rsid w:val="001400FF"/>
    <w:rsid w:val="0015486A"/>
    <w:rsid w:val="00190595"/>
    <w:rsid w:val="0019185D"/>
    <w:rsid w:val="00194E42"/>
    <w:rsid w:val="00196995"/>
    <w:rsid w:val="001B109A"/>
    <w:rsid w:val="001C4827"/>
    <w:rsid w:val="001E6F0D"/>
    <w:rsid w:val="001F68FE"/>
    <w:rsid w:val="00207D68"/>
    <w:rsid w:val="00212811"/>
    <w:rsid w:val="00214B6B"/>
    <w:rsid w:val="0022058B"/>
    <w:rsid w:val="0022158F"/>
    <w:rsid w:val="00225E18"/>
    <w:rsid w:val="00240CC9"/>
    <w:rsid w:val="00240F44"/>
    <w:rsid w:val="0024401F"/>
    <w:rsid w:val="002459F8"/>
    <w:rsid w:val="002537DB"/>
    <w:rsid w:val="00275CF3"/>
    <w:rsid w:val="00282ADB"/>
    <w:rsid w:val="002B613D"/>
    <w:rsid w:val="002D4F54"/>
    <w:rsid w:val="002F0E48"/>
    <w:rsid w:val="002F2759"/>
    <w:rsid w:val="003012C3"/>
    <w:rsid w:val="00307F25"/>
    <w:rsid w:val="003173A4"/>
    <w:rsid w:val="00324A08"/>
    <w:rsid w:val="003262CD"/>
    <w:rsid w:val="0033721D"/>
    <w:rsid w:val="00341264"/>
    <w:rsid w:val="00342FAB"/>
    <w:rsid w:val="0037538E"/>
    <w:rsid w:val="00381019"/>
    <w:rsid w:val="00383BC4"/>
    <w:rsid w:val="00390602"/>
    <w:rsid w:val="003970C8"/>
    <w:rsid w:val="003A0D22"/>
    <w:rsid w:val="003A591E"/>
    <w:rsid w:val="003B0967"/>
    <w:rsid w:val="004008F1"/>
    <w:rsid w:val="00400907"/>
    <w:rsid w:val="00431B40"/>
    <w:rsid w:val="00432C9C"/>
    <w:rsid w:val="00443A1D"/>
    <w:rsid w:val="00445222"/>
    <w:rsid w:val="004459DC"/>
    <w:rsid w:val="00456E97"/>
    <w:rsid w:val="00465B45"/>
    <w:rsid w:val="00467287"/>
    <w:rsid w:val="0047488C"/>
    <w:rsid w:val="00484476"/>
    <w:rsid w:val="00484543"/>
    <w:rsid w:val="004B0244"/>
    <w:rsid w:val="004B48CD"/>
    <w:rsid w:val="004C4CA4"/>
    <w:rsid w:val="004E674E"/>
    <w:rsid w:val="00501223"/>
    <w:rsid w:val="005027B6"/>
    <w:rsid w:val="00515F73"/>
    <w:rsid w:val="00523A0D"/>
    <w:rsid w:val="00536DD3"/>
    <w:rsid w:val="00540A8D"/>
    <w:rsid w:val="0055115A"/>
    <w:rsid w:val="00552CB0"/>
    <w:rsid w:val="00567FF1"/>
    <w:rsid w:val="005731EE"/>
    <w:rsid w:val="00584B48"/>
    <w:rsid w:val="00584F2B"/>
    <w:rsid w:val="00597416"/>
    <w:rsid w:val="0059743E"/>
    <w:rsid w:val="005A3F2B"/>
    <w:rsid w:val="005A7A26"/>
    <w:rsid w:val="005A7B50"/>
    <w:rsid w:val="005B23F4"/>
    <w:rsid w:val="005C2440"/>
    <w:rsid w:val="005C3208"/>
    <w:rsid w:val="005C4570"/>
    <w:rsid w:val="005D09CE"/>
    <w:rsid w:val="005D45D4"/>
    <w:rsid w:val="00601F39"/>
    <w:rsid w:val="00616E20"/>
    <w:rsid w:val="006272E4"/>
    <w:rsid w:val="00637B66"/>
    <w:rsid w:val="00644B6D"/>
    <w:rsid w:val="00647B7B"/>
    <w:rsid w:val="0065304A"/>
    <w:rsid w:val="00656286"/>
    <w:rsid w:val="006602EC"/>
    <w:rsid w:val="00691528"/>
    <w:rsid w:val="006B078C"/>
    <w:rsid w:val="006B6B0A"/>
    <w:rsid w:val="006C18C0"/>
    <w:rsid w:val="006D7149"/>
    <w:rsid w:val="006F4BEA"/>
    <w:rsid w:val="006F5883"/>
    <w:rsid w:val="00707C58"/>
    <w:rsid w:val="00725778"/>
    <w:rsid w:val="0072733D"/>
    <w:rsid w:val="00743E75"/>
    <w:rsid w:val="0074561B"/>
    <w:rsid w:val="00750E08"/>
    <w:rsid w:val="00764370"/>
    <w:rsid w:val="0077086B"/>
    <w:rsid w:val="007852DB"/>
    <w:rsid w:val="00790A0E"/>
    <w:rsid w:val="00791C48"/>
    <w:rsid w:val="007A3791"/>
    <w:rsid w:val="007C2D19"/>
    <w:rsid w:val="007D17CE"/>
    <w:rsid w:val="007D1AE4"/>
    <w:rsid w:val="007D3938"/>
    <w:rsid w:val="007D494A"/>
    <w:rsid w:val="007D58A9"/>
    <w:rsid w:val="007F2EBE"/>
    <w:rsid w:val="007F7184"/>
    <w:rsid w:val="008058A1"/>
    <w:rsid w:val="0081394F"/>
    <w:rsid w:val="00813CD3"/>
    <w:rsid w:val="00814EDB"/>
    <w:rsid w:val="008208BF"/>
    <w:rsid w:val="0082256B"/>
    <w:rsid w:val="0082383D"/>
    <w:rsid w:val="00826B59"/>
    <w:rsid w:val="0083222D"/>
    <w:rsid w:val="00834355"/>
    <w:rsid w:val="00840055"/>
    <w:rsid w:val="00843812"/>
    <w:rsid w:val="008448F1"/>
    <w:rsid w:val="00850992"/>
    <w:rsid w:val="008517AC"/>
    <w:rsid w:val="00860BAE"/>
    <w:rsid w:val="008834CB"/>
    <w:rsid w:val="008910C3"/>
    <w:rsid w:val="00897466"/>
    <w:rsid w:val="008A0284"/>
    <w:rsid w:val="008B495D"/>
    <w:rsid w:val="008C45B7"/>
    <w:rsid w:val="008C4DA0"/>
    <w:rsid w:val="008D0E86"/>
    <w:rsid w:val="008E1256"/>
    <w:rsid w:val="008E5820"/>
    <w:rsid w:val="0090362D"/>
    <w:rsid w:val="0091058A"/>
    <w:rsid w:val="009155A2"/>
    <w:rsid w:val="009179BF"/>
    <w:rsid w:val="00926F6A"/>
    <w:rsid w:val="00930A3B"/>
    <w:rsid w:val="009361C1"/>
    <w:rsid w:val="009570B0"/>
    <w:rsid w:val="009745A0"/>
    <w:rsid w:val="0098355F"/>
    <w:rsid w:val="0098693A"/>
    <w:rsid w:val="009A74F4"/>
    <w:rsid w:val="009C52FB"/>
    <w:rsid w:val="009E6CF9"/>
    <w:rsid w:val="009F4509"/>
    <w:rsid w:val="00A04CE8"/>
    <w:rsid w:val="00A11646"/>
    <w:rsid w:val="00A2141D"/>
    <w:rsid w:val="00A51059"/>
    <w:rsid w:val="00A522C6"/>
    <w:rsid w:val="00A851E2"/>
    <w:rsid w:val="00A8541E"/>
    <w:rsid w:val="00A96FAA"/>
    <w:rsid w:val="00AA1497"/>
    <w:rsid w:val="00AA4347"/>
    <w:rsid w:val="00AA4855"/>
    <w:rsid w:val="00AB15F2"/>
    <w:rsid w:val="00AB38E5"/>
    <w:rsid w:val="00AC7365"/>
    <w:rsid w:val="00AE25CE"/>
    <w:rsid w:val="00AF3425"/>
    <w:rsid w:val="00AF50E6"/>
    <w:rsid w:val="00AF7852"/>
    <w:rsid w:val="00B02980"/>
    <w:rsid w:val="00B02E16"/>
    <w:rsid w:val="00B10703"/>
    <w:rsid w:val="00B2363A"/>
    <w:rsid w:val="00B267FC"/>
    <w:rsid w:val="00B26F3A"/>
    <w:rsid w:val="00B30746"/>
    <w:rsid w:val="00B34C23"/>
    <w:rsid w:val="00B41B14"/>
    <w:rsid w:val="00B93D1D"/>
    <w:rsid w:val="00BB1DC9"/>
    <w:rsid w:val="00BC2827"/>
    <w:rsid w:val="00BC2EB8"/>
    <w:rsid w:val="00BC7196"/>
    <w:rsid w:val="00BD3A44"/>
    <w:rsid w:val="00BD53EE"/>
    <w:rsid w:val="00BF5175"/>
    <w:rsid w:val="00C02C9B"/>
    <w:rsid w:val="00C04FF9"/>
    <w:rsid w:val="00C20C74"/>
    <w:rsid w:val="00C31DF5"/>
    <w:rsid w:val="00C3262F"/>
    <w:rsid w:val="00C33A94"/>
    <w:rsid w:val="00C36A40"/>
    <w:rsid w:val="00C404D7"/>
    <w:rsid w:val="00C443EB"/>
    <w:rsid w:val="00C4480D"/>
    <w:rsid w:val="00C568F9"/>
    <w:rsid w:val="00C617B7"/>
    <w:rsid w:val="00C76B77"/>
    <w:rsid w:val="00C77F31"/>
    <w:rsid w:val="00C824A4"/>
    <w:rsid w:val="00CA14AE"/>
    <w:rsid w:val="00CA46E9"/>
    <w:rsid w:val="00CA5CF3"/>
    <w:rsid w:val="00CB17BC"/>
    <w:rsid w:val="00CB5BAC"/>
    <w:rsid w:val="00CB7812"/>
    <w:rsid w:val="00D1009A"/>
    <w:rsid w:val="00D11224"/>
    <w:rsid w:val="00D200C7"/>
    <w:rsid w:val="00D23E08"/>
    <w:rsid w:val="00D31ADE"/>
    <w:rsid w:val="00D35D25"/>
    <w:rsid w:val="00D4100F"/>
    <w:rsid w:val="00D4427C"/>
    <w:rsid w:val="00D55781"/>
    <w:rsid w:val="00D566AB"/>
    <w:rsid w:val="00D56D6F"/>
    <w:rsid w:val="00D63E23"/>
    <w:rsid w:val="00D7390B"/>
    <w:rsid w:val="00D753CB"/>
    <w:rsid w:val="00D85AFC"/>
    <w:rsid w:val="00D9432A"/>
    <w:rsid w:val="00D94F79"/>
    <w:rsid w:val="00DA35B0"/>
    <w:rsid w:val="00DB00AF"/>
    <w:rsid w:val="00DF01B9"/>
    <w:rsid w:val="00E00874"/>
    <w:rsid w:val="00E11F69"/>
    <w:rsid w:val="00E1705C"/>
    <w:rsid w:val="00E21AFD"/>
    <w:rsid w:val="00E278DD"/>
    <w:rsid w:val="00E41EC0"/>
    <w:rsid w:val="00E554FA"/>
    <w:rsid w:val="00E61F20"/>
    <w:rsid w:val="00E64138"/>
    <w:rsid w:val="00E647F8"/>
    <w:rsid w:val="00E770B7"/>
    <w:rsid w:val="00E77FD3"/>
    <w:rsid w:val="00E81074"/>
    <w:rsid w:val="00E82621"/>
    <w:rsid w:val="00E84304"/>
    <w:rsid w:val="00E91F06"/>
    <w:rsid w:val="00E954A6"/>
    <w:rsid w:val="00EB7A2A"/>
    <w:rsid w:val="00EC546D"/>
    <w:rsid w:val="00EC7E0F"/>
    <w:rsid w:val="00EC7E99"/>
    <w:rsid w:val="00ED0ADC"/>
    <w:rsid w:val="00ED18E9"/>
    <w:rsid w:val="00ED1C17"/>
    <w:rsid w:val="00EF6C3A"/>
    <w:rsid w:val="00F0230E"/>
    <w:rsid w:val="00F02E1F"/>
    <w:rsid w:val="00F04DD5"/>
    <w:rsid w:val="00F07107"/>
    <w:rsid w:val="00F17458"/>
    <w:rsid w:val="00F22EB8"/>
    <w:rsid w:val="00F347AF"/>
    <w:rsid w:val="00F42A28"/>
    <w:rsid w:val="00F471FF"/>
    <w:rsid w:val="00F502C4"/>
    <w:rsid w:val="00F514A0"/>
    <w:rsid w:val="00F57603"/>
    <w:rsid w:val="00F57781"/>
    <w:rsid w:val="00F63003"/>
    <w:rsid w:val="00F66CF2"/>
    <w:rsid w:val="00F6724F"/>
    <w:rsid w:val="00F731AC"/>
    <w:rsid w:val="00F77C5F"/>
    <w:rsid w:val="00FA5495"/>
    <w:rsid w:val="00FB3C14"/>
    <w:rsid w:val="00FC07FA"/>
    <w:rsid w:val="00FC61F4"/>
    <w:rsid w:val="00FD2542"/>
    <w:rsid w:val="00FE2A7D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08"/>
    <w:pPr>
      <w:suppressAutoHyphens/>
    </w:pPr>
    <w:rPr>
      <w:sz w:val="24"/>
      <w:szCs w:val="24"/>
      <w:lang w:eastAsia="ar-SA"/>
    </w:rPr>
  </w:style>
  <w:style w:type="paragraph" w:styleId="30">
    <w:name w:val="heading 3"/>
    <w:aliases w:val="!Главы документа"/>
    <w:basedOn w:val="a"/>
    <w:link w:val="31"/>
    <w:uiPriority w:val="9"/>
    <w:qFormat/>
    <w:rsid w:val="00D566AB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3E08"/>
    <w:pPr>
      <w:spacing w:before="280" w:after="280"/>
    </w:pPr>
  </w:style>
  <w:style w:type="paragraph" w:customStyle="1" w:styleId="ConsPlusNormal">
    <w:name w:val="ConsPlusNormal"/>
    <w:rsid w:val="00D23E0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Balloon Text"/>
    <w:basedOn w:val="a"/>
    <w:semiHidden/>
    <w:rsid w:val="009C52F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7086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1400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400FF"/>
    <w:rPr>
      <w:sz w:val="24"/>
      <w:szCs w:val="24"/>
      <w:lang w:eastAsia="ar-SA"/>
    </w:rPr>
  </w:style>
  <w:style w:type="paragraph" w:styleId="a7">
    <w:name w:val="footer"/>
    <w:basedOn w:val="a"/>
    <w:link w:val="a8"/>
    <w:rsid w:val="001400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400FF"/>
    <w:rPr>
      <w:sz w:val="24"/>
      <w:szCs w:val="24"/>
      <w:lang w:eastAsia="ar-SA"/>
    </w:rPr>
  </w:style>
  <w:style w:type="paragraph" w:customStyle="1" w:styleId="Default">
    <w:name w:val="Default"/>
    <w:rsid w:val="00375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1">
    <w:name w:val="Заголовок 3 Знак"/>
    <w:aliases w:val="!Главы документа Знак"/>
    <w:link w:val="30"/>
    <w:uiPriority w:val="9"/>
    <w:rsid w:val="00D566AB"/>
    <w:rPr>
      <w:rFonts w:ascii="Arial" w:hAnsi="Arial" w:cs="Arial"/>
      <w:sz w:val="28"/>
      <w:szCs w:val="26"/>
    </w:rPr>
  </w:style>
  <w:style w:type="paragraph" w:customStyle="1" w:styleId="ConsPlusCell">
    <w:name w:val="ConsPlusCell"/>
    <w:uiPriority w:val="99"/>
    <w:rsid w:val="0085099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1"/>
    <w:qFormat/>
    <w:rsid w:val="00CA46E9"/>
    <w:pPr>
      <w:suppressAutoHyphens/>
    </w:pPr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83BC4"/>
    <w:pPr>
      <w:ind w:left="720"/>
      <w:contextualSpacing/>
    </w:pPr>
  </w:style>
  <w:style w:type="table" w:styleId="ab">
    <w:name w:val="Table Grid"/>
    <w:basedOn w:val="a1"/>
    <w:rsid w:val="00E00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E00874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match">
    <w:name w:val="match"/>
    <w:basedOn w:val="a0"/>
    <w:rsid w:val="00E00874"/>
  </w:style>
  <w:style w:type="paragraph" w:customStyle="1" w:styleId="ConsPlusTitle">
    <w:name w:val="ConsPlusTitle"/>
    <w:rsid w:val="00FB3C1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numbering" w:customStyle="1" w:styleId="1">
    <w:name w:val="Стиль1"/>
    <w:uiPriority w:val="99"/>
    <w:rsid w:val="00FB3C14"/>
    <w:pPr>
      <w:numPr>
        <w:numId w:val="19"/>
      </w:numPr>
    </w:pPr>
  </w:style>
  <w:style w:type="numbering" w:customStyle="1" w:styleId="2">
    <w:name w:val="Стиль2"/>
    <w:uiPriority w:val="99"/>
    <w:rsid w:val="00FB3C14"/>
    <w:pPr>
      <w:numPr>
        <w:numId w:val="21"/>
      </w:numPr>
    </w:pPr>
  </w:style>
  <w:style w:type="numbering" w:customStyle="1" w:styleId="3">
    <w:name w:val="Стиль3"/>
    <w:uiPriority w:val="99"/>
    <w:rsid w:val="00FB3C14"/>
    <w:pPr>
      <w:numPr>
        <w:numId w:val="23"/>
      </w:numPr>
    </w:pPr>
  </w:style>
  <w:style w:type="numbering" w:customStyle="1" w:styleId="4">
    <w:name w:val="Стиль4"/>
    <w:uiPriority w:val="99"/>
    <w:rsid w:val="00FB3C14"/>
    <w:pPr>
      <w:numPr>
        <w:numId w:val="25"/>
      </w:numPr>
    </w:pPr>
  </w:style>
  <w:style w:type="numbering" w:customStyle="1" w:styleId="5">
    <w:name w:val="Стиль5"/>
    <w:uiPriority w:val="99"/>
    <w:rsid w:val="00FB3C14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08"/>
    <w:pPr>
      <w:suppressAutoHyphens/>
    </w:pPr>
    <w:rPr>
      <w:sz w:val="24"/>
      <w:szCs w:val="24"/>
      <w:lang w:eastAsia="ar-SA"/>
    </w:rPr>
  </w:style>
  <w:style w:type="paragraph" w:styleId="30">
    <w:name w:val="heading 3"/>
    <w:aliases w:val="!Главы документа"/>
    <w:basedOn w:val="a"/>
    <w:link w:val="31"/>
    <w:uiPriority w:val="9"/>
    <w:qFormat/>
    <w:rsid w:val="00D566AB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3E08"/>
    <w:pPr>
      <w:spacing w:before="280" w:after="280"/>
    </w:pPr>
  </w:style>
  <w:style w:type="paragraph" w:customStyle="1" w:styleId="ConsPlusNormal">
    <w:name w:val="ConsPlusNormal"/>
    <w:rsid w:val="00D23E0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Balloon Text"/>
    <w:basedOn w:val="a"/>
    <w:semiHidden/>
    <w:rsid w:val="009C52F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7086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1400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400FF"/>
    <w:rPr>
      <w:sz w:val="24"/>
      <w:szCs w:val="24"/>
      <w:lang w:eastAsia="ar-SA"/>
    </w:rPr>
  </w:style>
  <w:style w:type="paragraph" w:styleId="a7">
    <w:name w:val="footer"/>
    <w:basedOn w:val="a"/>
    <w:link w:val="a8"/>
    <w:rsid w:val="001400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400FF"/>
    <w:rPr>
      <w:sz w:val="24"/>
      <w:szCs w:val="24"/>
      <w:lang w:eastAsia="ar-SA"/>
    </w:rPr>
  </w:style>
  <w:style w:type="paragraph" w:customStyle="1" w:styleId="Default">
    <w:name w:val="Default"/>
    <w:rsid w:val="00375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1">
    <w:name w:val="Заголовок 3 Знак"/>
    <w:aliases w:val="!Главы документа Знак"/>
    <w:link w:val="30"/>
    <w:uiPriority w:val="9"/>
    <w:rsid w:val="00D566AB"/>
    <w:rPr>
      <w:rFonts w:ascii="Arial" w:hAnsi="Arial" w:cs="Arial"/>
      <w:sz w:val="28"/>
      <w:szCs w:val="26"/>
    </w:rPr>
  </w:style>
  <w:style w:type="paragraph" w:customStyle="1" w:styleId="ConsPlusCell">
    <w:name w:val="ConsPlusCell"/>
    <w:uiPriority w:val="99"/>
    <w:rsid w:val="0085099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1"/>
    <w:qFormat/>
    <w:rsid w:val="00CA46E9"/>
    <w:pPr>
      <w:suppressAutoHyphens/>
    </w:pPr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83BC4"/>
    <w:pPr>
      <w:ind w:left="720"/>
      <w:contextualSpacing/>
    </w:pPr>
  </w:style>
  <w:style w:type="table" w:styleId="ab">
    <w:name w:val="Table Grid"/>
    <w:basedOn w:val="a1"/>
    <w:rsid w:val="00E00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E00874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match">
    <w:name w:val="match"/>
    <w:basedOn w:val="a0"/>
    <w:rsid w:val="00E00874"/>
  </w:style>
  <w:style w:type="paragraph" w:customStyle="1" w:styleId="ConsPlusTitle">
    <w:name w:val="ConsPlusTitle"/>
    <w:rsid w:val="00FB3C1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numbering" w:customStyle="1" w:styleId="1">
    <w:name w:val="Стиль1"/>
    <w:uiPriority w:val="99"/>
    <w:rsid w:val="00FB3C14"/>
    <w:pPr>
      <w:numPr>
        <w:numId w:val="19"/>
      </w:numPr>
    </w:pPr>
  </w:style>
  <w:style w:type="numbering" w:customStyle="1" w:styleId="2">
    <w:name w:val="Стиль2"/>
    <w:uiPriority w:val="99"/>
    <w:rsid w:val="00FB3C14"/>
    <w:pPr>
      <w:numPr>
        <w:numId w:val="21"/>
      </w:numPr>
    </w:pPr>
  </w:style>
  <w:style w:type="numbering" w:customStyle="1" w:styleId="3">
    <w:name w:val="Стиль3"/>
    <w:uiPriority w:val="99"/>
    <w:rsid w:val="00FB3C14"/>
    <w:pPr>
      <w:numPr>
        <w:numId w:val="23"/>
      </w:numPr>
    </w:pPr>
  </w:style>
  <w:style w:type="numbering" w:customStyle="1" w:styleId="4">
    <w:name w:val="Стиль4"/>
    <w:uiPriority w:val="99"/>
    <w:rsid w:val="00FB3C14"/>
    <w:pPr>
      <w:numPr>
        <w:numId w:val="25"/>
      </w:numPr>
    </w:pPr>
  </w:style>
  <w:style w:type="numbering" w:customStyle="1" w:styleId="5">
    <w:name w:val="Стиль5"/>
    <w:uiPriority w:val="99"/>
    <w:rsid w:val="00FB3C14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8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1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4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7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3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2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1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1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0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7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4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9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1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2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5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7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АКТ</vt:lpstr>
    </vt:vector>
  </TitlesOfParts>
  <Company>Правительство Курганской области</Company>
  <LinksUpToDate>false</LinksUpToDate>
  <CharactersWithSpaces>2222</CharactersWithSpaces>
  <SharedDoc>false</SharedDoc>
  <HLinks>
    <vt:vector size="36" baseType="variant">
      <vt:variant>
        <vt:i4>7471206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consultantplus://offline/ref=2DBB1F59F0A435A421F851515619D12EF75134DB9726EA71E224597A82C2AF8B12AA1CFE8DE61B2Fb7jFJ</vt:lpwstr>
      </vt:variant>
      <vt:variant>
        <vt:lpwstr/>
      </vt:variant>
      <vt:variant>
        <vt:i4>2752572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consultantplus://offline/ref=B5A3237287FEC4C590E4123635477BF3030871B80EEC9936F37DAFE843B98A4FA3E5625ADED175CDKFkCH</vt:lpwstr>
      </vt:variant>
      <vt:variant>
        <vt:lpwstr/>
      </vt:variant>
      <vt:variant>
        <vt:i4>7143520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consultantplus://offline/ref=8821012711E7FF809BE9C46A24420E86D5A97C355C6815539D2B469A876A13B86C1665C66F38EE7FvCnFL</vt:lpwstr>
      </vt:variant>
      <vt:variant>
        <vt:lpwstr/>
      </vt:variant>
      <vt:variant>
        <vt:i4>7471206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consultantplus://offline/ref=2DBB1F59F0A435A421F851515619D12EF75134DB9726EA71E224597A82C2AF8B12AA1CFE8DE61B2Fb7jFJ</vt:lpwstr>
      </vt:variant>
      <vt:variant>
        <vt:lpwstr/>
      </vt:variant>
      <vt:variant>
        <vt:i4>3407976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consultantplus://offline/ref=9D728BD85D1F41914683A68BC7376CF3620F96713F202C368780AB203BAE4F2921F2E2EBB9B18FD5Q1dBL</vt:lpwstr>
      </vt:variant>
      <vt:variant>
        <vt:lpwstr/>
      </vt:variant>
      <vt:variant>
        <vt:i4>74974263</vt:i4>
      </vt:variant>
      <vt:variant>
        <vt:i4>0</vt:i4>
      </vt:variant>
      <vt:variant>
        <vt:i4>0</vt:i4>
      </vt:variant>
      <vt:variant>
        <vt:i4>5</vt:i4>
      </vt:variant>
      <vt:variant>
        <vt:lpwstr>http://www.deppolitiki.admhmao.ru/content/edition/4bdc50bb-2493-4461-97df-02c07bcafc62.doc</vt:lpwstr>
      </vt:variant>
      <vt:variant>
        <vt:lpwstr>Порядок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АКТ</dc:title>
  <dc:creator>samokrutova_mv</dc:creator>
  <cp:lastModifiedBy>User</cp:lastModifiedBy>
  <cp:revision>2</cp:revision>
  <cp:lastPrinted>2017-11-01T09:49:00Z</cp:lastPrinted>
  <dcterms:created xsi:type="dcterms:W3CDTF">2023-12-18T14:02:00Z</dcterms:created>
  <dcterms:modified xsi:type="dcterms:W3CDTF">2023-12-18T14:02:00Z</dcterms:modified>
</cp:coreProperties>
</file>